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9CE44" w14:textId="77777777" w:rsidR="00567C43" w:rsidRPr="00567C43" w:rsidRDefault="00567C43" w:rsidP="00567C43">
      <w:pPr>
        <w:jc w:val="both"/>
        <w:rPr>
          <w:rFonts w:eastAsia="Times New Roman" w:cs="Times New Roman"/>
          <w:b/>
          <w:color w:val="0070C0"/>
          <w:sz w:val="22"/>
          <w:szCs w:val="22"/>
          <w:lang w:eastAsia="it-IT"/>
        </w:rPr>
      </w:pPr>
      <w:r w:rsidRPr="00567C43">
        <w:rPr>
          <w:rFonts w:eastAsia="Times New Roman" w:cs="Times New Roman"/>
          <w:b/>
          <w:color w:val="0070C0"/>
          <w:sz w:val="22"/>
          <w:szCs w:val="22"/>
          <w:lang w:eastAsia="it-IT"/>
        </w:rPr>
        <w:t xml:space="preserve">I PRINCIPI DELLA COOPERAZIONE </w:t>
      </w:r>
    </w:p>
    <w:p w14:paraId="1A2AE710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</w:p>
    <w:p w14:paraId="7AEF1AEA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  <w:r w:rsidRPr="00567C43">
        <w:rPr>
          <w:rFonts w:eastAsia="Times New Roman" w:cs="Times New Roman"/>
          <w:sz w:val="22"/>
          <w:szCs w:val="22"/>
          <w:lang w:eastAsia="it-IT"/>
        </w:rPr>
        <w:t xml:space="preserve">L’Alleanza Cooperativa Internazionale (International Co-operative </w:t>
      </w:r>
      <w:proofErr w:type="spellStart"/>
      <w:r w:rsidRPr="00567C43">
        <w:rPr>
          <w:rFonts w:eastAsia="Times New Roman" w:cs="Times New Roman"/>
          <w:sz w:val="22"/>
          <w:szCs w:val="22"/>
          <w:lang w:eastAsia="it-IT"/>
        </w:rPr>
        <w:t>Alliance</w:t>
      </w:r>
      <w:proofErr w:type="spellEnd"/>
      <w:r w:rsidRPr="00567C43">
        <w:rPr>
          <w:rFonts w:eastAsia="Times New Roman" w:cs="Times New Roman"/>
          <w:sz w:val="22"/>
          <w:szCs w:val="22"/>
          <w:lang w:eastAsia="it-IT"/>
        </w:rPr>
        <w:t xml:space="preserve"> - ICA) in occasione del XXXI Congresso del Centenario (Manchester, 20-22 settembre 1995) ha adottato una Dichiarazione d’Identità Cooperativa che definisce cosa essa sia e quali siano i suoi valori e i suoi principi basilari. </w:t>
      </w:r>
    </w:p>
    <w:p w14:paraId="41E87580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  <w:hyperlink r:id="rId5" w:history="1">
        <w:r w:rsidRPr="00567C43">
          <w:rPr>
            <w:rStyle w:val="Collegamentoipertestuale"/>
            <w:rFonts w:eastAsia="Times New Roman" w:cs="Times New Roman"/>
            <w:sz w:val="22"/>
            <w:szCs w:val="22"/>
            <w:lang w:eastAsia="it-IT"/>
          </w:rPr>
          <w:t>https://ica.coop/</w:t>
        </w:r>
      </w:hyperlink>
      <w:r w:rsidRPr="00567C43">
        <w:rPr>
          <w:rFonts w:eastAsia="Times New Roman" w:cs="Times New Roman"/>
          <w:sz w:val="22"/>
          <w:szCs w:val="22"/>
          <w:lang w:eastAsia="it-IT"/>
        </w:rPr>
        <w:t xml:space="preserve"> </w:t>
      </w:r>
    </w:p>
    <w:p w14:paraId="0DF077F6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</w:p>
    <w:p w14:paraId="5D36BE48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  <w:r w:rsidRPr="00567C43">
        <w:rPr>
          <w:rFonts w:eastAsia="Times New Roman" w:cs="Times New Roman"/>
          <w:b/>
          <w:i/>
          <w:sz w:val="22"/>
          <w:szCs w:val="22"/>
          <w:lang w:eastAsia="it-IT"/>
        </w:rPr>
        <w:t>Definizione</w:t>
      </w:r>
      <w:r w:rsidRPr="00567C43">
        <w:rPr>
          <w:rFonts w:eastAsia="Times New Roman" w:cs="Times New Roman"/>
          <w:sz w:val="22"/>
          <w:szCs w:val="22"/>
          <w:lang w:eastAsia="it-IT"/>
        </w:rPr>
        <w:t xml:space="preserve">: Una cooperativa è un'associazione autonoma di persone che si uniscono volontariamente per soddisfare i propri bisogni economici, sociali e culturali e le proprie aspirazioni attraverso la creazione di un'impresa a proprietà comune, controllata democraticamente. </w:t>
      </w:r>
    </w:p>
    <w:p w14:paraId="182EA68D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</w:p>
    <w:p w14:paraId="50B83342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  <w:r w:rsidRPr="00567C43">
        <w:rPr>
          <w:rFonts w:eastAsia="Times New Roman" w:cs="Times New Roman"/>
          <w:b/>
          <w:i/>
          <w:sz w:val="22"/>
          <w:szCs w:val="22"/>
          <w:lang w:eastAsia="it-IT"/>
        </w:rPr>
        <w:t>Valori</w:t>
      </w:r>
      <w:r w:rsidRPr="00567C43">
        <w:rPr>
          <w:rFonts w:eastAsia="Times New Roman" w:cs="Times New Roman"/>
          <w:sz w:val="22"/>
          <w:szCs w:val="22"/>
          <w:lang w:eastAsia="it-IT"/>
        </w:rPr>
        <w:t xml:space="preserve">: Le cooperative si fondano sui valori dell'autosufficienza, dell'auto-responsabilità, della democrazia, dell'eguaglianza, dell'equità e della solidarietà. Fedeli allo spirito dei padri fondatori, i soci delle cooperative aderiscono ai valori etici dell'onestà, della trasparenza, della responsabilità sociale e dell'altruismo. </w:t>
      </w:r>
    </w:p>
    <w:p w14:paraId="4593421E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</w:p>
    <w:p w14:paraId="3D5C5C41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  <w:r w:rsidRPr="00567C43">
        <w:rPr>
          <w:rFonts w:eastAsia="Times New Roman" w:cs="Times New Roman"/>
          <w:b/>
          <w:i/>
          <w:sz w:val="22"/>
          <w:szCs w:val="22"/>
          <w:lang w:eastAsia="it-IT"/>
        </w:rPr>
        <w:t>Principi</w:t>
      </w:r>
      <w:r w:rsidRPr="00567C43">
        <w:rPr>
          <w:rFonts w:eastAsia="Times New Roman" w:cs="Times New Roman"/>
          <w:sz w:val="22"/>
          <w:szCs w:val="22"/>
          <w:lang w:eastAsia="it-IT"/>
        </w:rPr>
        <w:t xml:space="preserve">: i principi cooperativi sono linee guida mediante le quali le cooperative mettono in pratica i propri valori. </w:t>
      </w:r>
    </w:p>
    <w:p w14:paraId="1B4BFDE9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</w:p>
    <w:p w14:paraId="4D589462" w14:textId="77777777" w:rsidR="00567C43" w:rsidRPr="00567C43" w:rsidRDefault="00567C43" w:rsidP="00567C43">
      <w:pPr>
        <w:jc w:val="both"/>
        <w:rPr>
          <w:rFonts w:eastAsia="Times New Roman" w:cs="Times New Roman"/>
          <w:color w:val="0070C0"/>
          <w:sz w:val="22"/>
          <w:szCs w:val="22"/>
          <w:lang w:eastAsia="it-IT"/>
        </w:rPr>
      </w:pPr>
      <w:r w:rsidRPr="00567C43">
        <w:rPr>
          <w:rFonts w:eastAsia="Times New Roman" w:cs="Times New Roman"/>
          <w:color w:val="0070C0"/>
          <w:sz w:val="22"/>
          <w:szCs w:val="22"/>
          <w:lang w:eastAsia="it-IT"/>
        </w:rPr>
        <w:t xml:space="preserve">1. Adesione libera e volontaria. </w:t>
      </w:r>
    </w:p>
    <w:p w14:paraId="5A414B0B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  <w:r w:rsidRPr="00567C43">
        <w:rPr>
          <w:rFonts w:eastAsia="Times New Roman" w:cs="Times New Roman"/>
          <w:sz w:val="22"/>
          <w:szCs w:val="22"/>
          <w:lang w:eastAsia="it-IT"/>
        </w:rPr>
        <w:t xml:space="preserve">Le cooperative sono organizzate volontarie aperte a tutte le persone in grado di utilizzarne i servizi offerti e desiderose di accettare le responsabilità connesse all’adesione, senza alcuna discriminazione sessuale, sociale, razziale, politica o religiosa. </w:t>
      </w:r>
    </w:p>
    <w:p w14:paraId="15E8BDDD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</w:p>
    <w:p w14:paraId="1CC88B19" w14:textId="77777777" w:rsidR="00567C43" w:rsidRPr="00567C43" w:rsidRDefault="00567C43" w:rsidP="00567C43">
      <w:pPr>
        <w:jc w:val="both"/>
        <w:rPr>
          <w:rFonts w:eastAsia="Times New Roman" w:cs="Times New Roman"/>
          <w:color w:val="0070C0"/>
          <w:sz w:val="22"/>
          <w:szCs w:val="22"/>
          <w:lang w:eastAsia="it-IT"/>
        </w:rPr>
      </w:pPr>
      <w:r w:rsidRPr="00567C43">
        <w:rPr>
          <w:rFonts w:eastAsia="Times New Roman" w:cs="Times New Roman"/>
          <w:color w:val="0070C0"/>
          <w:sz w:val="22"/>
          <w:szCs w:val="22"/>
          <w:lang w:eastAsia="it-IT"/>
        </w:rPr>
        <w:t xml:space="preserve">2. Controllo democratico da parte dei Soci. </w:t>
      </w:r>
    </w:p>
    <w:p w14:paraId="548D0051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  <w:r w:rsidRPr="00567C43">
        <w:rPr>
          <w:rFonts w:eastAsia="Times New Roman" w:cs="Times New Roman"/>
          <w:sz w:val="22"/>
          <w:szCs w:val="22"/>
          <w:lang w:eastAsia="it-IT"/>
        </w:rPr>
        <w:t xml:space="preserve">Le cooperative sono organizzazioni democratiche, controllate dai propri soci che partecipano attivamente alla definizione delle politiche e all’assunzione delle relative decisioni. Gli uomini e le donne eletti come rappresentanti sono responsabili nei confronti dei soci. Nelle cooperative di primo grado, i soci hanno gli stesso diritti di voto (una testa, un voto), e anche le cooperative di altro grado sono ugualmente organizzate in modo democratico. </w:t>
      </w:r>
    </w:p>
    <w:p w14:paraId="40521325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</w:p>
    <w:p w14:paraId="27B5459D" w14:textId="77777777" w:rsidR="00567C43" w:rsidRPr="00567C43" w:rsidRDefault="00567C43" w:rsidP="00567C43">
      <w:pPr>
        <w:jc w:val="both"/>
        <w:rPr>
          <w:rFonts w:eastAsia="Times New Roman" w:cs="Times New Roman"/>
          <w:color w:val="0070C0"/>
          <w:sz w:val="22"/>
          <w:szCs w:val="22"/>
          <w:lang w:eastAsia="it-IT"/>
        </w:rPr>
      </w:pPr>
      <w:r w:rsidRPr="00567C43">
        <w:rPr>
          <w:rFonts w:eastAsia="Times New Roman" w:cs="Times New Roman"/>
          <w:color w:val="0070C0"/>
          <w:sz w:val="22"/>
          <w:szCs w:val="22"/>
          <w:lang w:eastAsia="it-IT"/>
        </w:rPr>
        <w:t xml:space="preserve">3. Partecipazione economica dei Soci. </w:t>
      </w:r>
    </w:p>
    <w:p w14:paraId="703C6356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  <w:r w:rsidRPr="00567C43">
        <w:rPr>
          <w:rFonts w:eastAsia="Times New Roman" w:cs="Times New Roman"/>
          <w:sz w:val="22"/>
          <w:szCs w:val="22"/>
          <w:lang w:eastAsia="it-IT"/>
        </w:rPr>
        <w:t xml:space="preserve">I soci contribuiscono equamente al capitale delle proprie cooperative e lo controllano democraticamente. Almeno una parte di questo capitale è, di norma, proprietà comune della cooperativa. I soci, di norma, percepiscono un compenso limitato sul capitale sottoscritto come condizione per l’adesione. I soci destinano gli utili ad alcuni o a tutti gli scopi: sviluppo della cooperativa, possibilmente creando delle riserve, parte delle quali almeno dovrebbero essere indivisibili; erogazione di benefici per i soci in proporzione alle loro transazioni con la cooperativa stessa, e sostegno ad altre attività approvate dalla base sociale. </w:t>
      </w:r>
    </w:p>
    <w:p w14:paraId="57BBC923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</w:p>
    <w:p w14:paraId="5A2016F5" w14:textId="77777777" w:rsidR="00567C43" w:rsidRPr="00567C43" w:rsidRDefault="00567C43" w:rsidP="00567C43">
      <w:pPr>
        <w:jc w:val="both"/>
        <w:rPr>
          <w:rFonts w:eastAsia="Times New Roman" w:cs="Times New Roman"/>
          <w:color w:val="0070C0"/>
          <w:sz w:val="22"/>
          <w:szCs w:val="22"/>
          <w:lang w:eastAsia="it-IT"/>
        </w:rPr>
      </w:pPr>
      <w:r w:rsidRPr="00567C43">
        <w:rPr>
          <w:rFonts w:eastAsia="Times New Roman" w:cs="Times New Roman"/>
          <w:color w:val="0070C0"/>
          <w:sz w:val="22"/>
          <w:szCs w:val="22"/>
          <w:lang w:eastAsia="it-IT"/>
        </w:rPr>
        <w:t xml:space="preserve">4. Autonomia e indipendenza. </w:t>
      </w:r>
    </w:p>
    <w:p w14:paraId="1C1DADA4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  <w:r w:rsidRPr="00567C43">
        <w:rPr>
          <w:rFonts w:eastAsia="Times New Roman" w:cs="Times New Roman"/>
          <w:sz w:val="22"/>
          <w:szCs w:val="22"/>
          <w:lang w:eastAsia="it-IT"/>
        </w:rPr>
        <w:t xml:space="preserve">Le cooperative sono organizzazioni autonome, di mutua assistenza, controllate dai soci. Nel caso in cui esse sottoscrivano accordi con altre organizzazioni (incluso i governi) o ottengano capitale da fonti esterne, le cooperative sono tenute ad assicurare sempre il controllo democratico da parte dei soci e mantenere l’autonomia della cooperativa stessa. </w:t>
      </w:r>
    </w:p>
    <w:p w14:paraId="399B30FD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</w:p>
    <w:p w14:paraId="11B32D89" w14:textId="77777777" w:rsidR="00567C43" w:rsidRPr="00567C43" w:rsidRDefault="00567C43" w:rsidP="00567C43">
      <w:pPr>
        <w:jc w:val="both"/>
        <w:rPr>
          <w:rFonts w:eastAsia="Times New Roman" w:cs="Times New Roman"/>
          <w:color w:val="0070C0"/>
          <w:sz w:val="22"/>
          <w:szCs w:val="22"/>
          <w:lang w:eastAsia="it-IT"/>
        </w:rPr>
      </w:pPr>
      <w:r w:rsidRPr="00567C43">
        <w:rPr>
          <w:rFonts w:eastAsia="Times New Roman" w:cs="Times New Roman"/>
          <w:color w:val="0070C0"/>
          <w:sz w:val="22"/>
          <w:szCs w:val="22"/>
          <w:lang w:eastAsia="it-IT"/>
        </w:rPr>
        <w:t xml:space="preserve">5. Educazione, formazione e informazione. </w:t>
      </w:r>
    </w:p>
    <w:p w14:paraId="21E68928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  <w:r w:rsidRPr="00567C43">
        <w:rPr>
          <w:rFonts w:eastAsia="Times New Roman" w:cs="Times New Roman"/>
          <w:sz w:val="22"/>
          <w:szCs w:val="22"/>
          <w:lang w:eastAsia="it-IT"/>
        </w:rPr>
        <w:t xml:space="preserve">Le cooperative s’impegnano ad educare ed a formare i propri soci, i rappresentanti eletti, i </w:t>
      </w:r>
      <w:proofErr w:type="spellStart"/>
      <w:r w:rsidRPr="00567C43">
        <w:rPr>
          <w:rFonts w:eastAsia="Times New Roman" w:cs="Times New Roman"/>
          <w:sz w:val="22"/>
          <w:szCs w:val="22"/>
          <w:lang w:eastAsia="it-IT"/>
        </w:rPr>
        <w:t>managers</w:t>
      </w:r>
      <w:proofErr w:type="spellEnd"/>
      <w:r w:rsidRPr="00567C43">
        <w:rPr>
          <w:rFonts w:eastAsia="Times New Roman" w:cs="Times New Roman"/>
          <w:sz w:val="22"/>
          <w:szCs w:val="22"/>
          <w:lang w:eastAsia="it-IT"/>
        </w:rPr>
        <w:t xml:space="preserve"> e il personale, in modo che questi siano in grado di contribuire con efficienza allo sviluppo delle proprie società cooperative. Le cooperative devono attuare campagne di informazione allo scopo di sensibilizzare l’opinione pubblica, particolarmente i giovani e gli opinionisti di maggiore fama, sulla natura e i benefici della cooperazione. </w:t>
      </w:r>
    </w:p>
    <w:p w14:paraId="242899B3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</w:p>
    <w:p w14:paraId="449D3D85" w14:textId="77777777" w:rsidR="00567C43" w:rsidRPr="00567C43" w:rsidRDefault="00567C43" w:rsidP="00567C43">
      <w:pPr>
        <w:jc w:val="both"/>
        <w:rPr>
          <w:rFonts w:eastAsia="Times New Roman" w:cs="Times New Roman"/>
          <w:color w:val="0070C0"/>
          <w:sz w:val="22"/>
          <w:szCs w:val="22"/>
          <w:lang w:eastAsia="it-IT"/>
        </w:rPr>
      </w:pPr>
      <w:r w:rsidRPr="00567C43">
        <w:rPr>
          <w:rFonts w:eastAsia="Times New Roman" w:cs="Times New Roman"/>
          <w:color w:val="0070C0"/>
          <w:sz w:val="22"/>
          <w:szCs w:val="22"/>
          <w:lang w:eastAsia="it-IT"/>
        </w:rPr>
        <w:t xml:space="preserve">6. Cooperazione tra cooperative. </w:t>
      </w:r>
    </w:p>
    <w:p w14:paraId="5F4DFAD2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  <w:r w:rsidRPr="00567C43">
        <w:rPr>
          <w:rFonts w:eastAsia="Times New Roman" w:cs="Times New Roman"/>
          <w:sz w:val="22"/>
          <w:szCs w:val="22"/>
          <w:lang w:eastAsia="it-IT"/>
        </w:rPr>
        <w:t xml:space="preserve">Le cooperative servono i propri soci nel modo più efficiente e rafforzano il movimento cooperativo lavorando insieme, attraverso le strutture locali e nazionali, regionali ed internazionali </w:t>
      </w:r>
    </w:p>
    <w:p w14:paraId="4D9C2C85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</w:p>
    <w:p w14:paraId="7B64C92C" w14:textId="77777777" w:rsidR="00567C43" w:rsidRPr="00567C43" w:rsidRDefault="00567C43" w:rsidP="00567C43">
      <w:pPr>
        <w:jc w:val="both"/>
        <w:rPr>
          <w:rFonts w:eastAsia="Times New Roman" w:cs="Times New Roman"/>
          <w:color w:val="0070C0"/>
          <w:sz w:val="22"/>
          <w:szCs w:val="22"/>
          <w:lang w:eastAsia="it-IT"/>
        </w:rPr>
      </w:pPr>
      <w:r w:rsidRPr="00567C43">
        <w:rPr>
          <w:rFonts w:eastAsia="Times New Roman" w:cs="Times New Roman"/>
          <w:color w:val="0070C0"/>
          <w:sz w:val="22"/>
          <w:szCs w:val="22"/>
          <w:lang w:eastAsia="it-IT"/>
        </w:rPr>
        <w:t xml:space="preserve">7. Impegno verso la collettività. </w:t>
      </w:r>
    </w:p>
    <w:p w14:paraId="64869B89" w14:textId="77777777" w:rsidR="00567C43" w:rsidRPr="00567C43" w:rsidRDefault="00567C43" w:rsidP="00567C43">
      <w:pPr>
        <w:jc w:val="both"/>
        <w:rPr>
          <w:rFonts w:eastAsia="Times New Roman" w:cs="Times New Roman"/>
          <w:sz w:val="22"/>
          <w:szCs w:val="22"/>
          <w:lang w:eastAsia="it-IT"/>
        </w:rPr>
      </w:pPr>
      <w:r w:rsidRPr="00567C43">
        <w:rPr>
          <w:rFonts w:eastAsia="Times New Roman" w:cs="Times New Roman"/>
          <w:sz w:val="22"/>
          <w:szCs w:val="22"/>
          <w:lang w:eastAsia="it-IT"/>
        </w:rPr>
        <w:t>Le cooperative lavorano per uno sviluppo durevole e sostenibile delle proprie comunità attraverso politiche approvate dai propri soci</w:t>
      </w:r>
    </w:p>
    <w:p w14:paraId="1B09CF08" w14:textId="77777777" w:rsidR="00B139A9" w:rsidRPr="00567C43" w:rsidRDefault="00567C43" w:rsidP="00567C43">
      <w:pPr>
        <w:jc w:val="both"/>
        <w:rPr>
          <w:sz w:val="22"/>
          <w:szCs w:val="22"/>
        </w:rPr>
      </w:pPr>
      <w:bookmarkStart w:id="0" w:name="_GoBack"/>
      <w:bookmarkEnd w:id="0"/>
    </w:p>
    <w:sectPr w:rsidR="00B139A9" w:rsidRPr="00567C43" w:rsidSect="00567C43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46E7"/>
    <w:multiLevelType w:val="hybridMultilevel"/>
    <w:tmpl w:val="1222F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A53A8"/>
    <w:multiLevelType w:val="hybridMultilevel"/>
    <w:tmpl w:val="0F00D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43"/>
    <w:rsid w:val="00357C51"/>
    <w:rsid w:val="00567C43"/>
    <w:rsid w:val="00C4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D56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7C4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7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1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ica.coop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555</Words>
  <Characters>3314</Characters>
  <Application>Microsoft Macintosh Word</Application>
  <DocSecurity>0</DocSecurity>
  <Lines>78</Lines>
  <Paragraphs>36</Paragraphs>
  <ScaleCrop>false</ScaleCrop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Brunello</dc:creator>
  <cp:keywords/>
  <dc:description/>
  <cp:lastModifiedBy>Simone Brunello</cp:lastModifiedBy>
  <cp:revision>1</cp:revision>
  <dcterms:created xsi:type="dcterms:W3CDTF">2020-06-29T07:37:00Z</dcterms:created>
  <dcterms:modified xsi:type="dcterms:W3CDTF">2020-06-29T07:44:00Z</dcterms:modified>
</cp:coreProperties>
</file>